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hint="eastAsia" w:ascii="仿宋" w:hAnsi="仿宋" w:eastAsia="黑体"/>
          <w:color w:val="00000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/>
          <w:spacing w:val="-10"/>
          <w:kern w:val="0"/>
          <w:sz w:val="36"/>
          <w:szCs w:val="36"/>
        </w:rPr>
        <w:t>南昌航空大学第</w:t>
      </w:r>
      <w:r>
        <w:rPr>
          <w:rFonts w:hint="eastAsia" w:ascii="黑体" w:hAnsi="黑体" w:eastAsia="黑体" w:cs="黑体"/>
          <w:b/>
          <w:spacing w:val="-10"/>
          <w:kern w:val="0"/>
          <w:sz w:val="36"/>
          <w:szCs w:val="36"/>
          <w:lang w:eastAsia="zh-CN"/>
        </w:rPr>
        <w:t>五</w:t>
      </w:r>
      <w:r>
        <w:rPr>
          <w:rFonts w:hint="eastAsia" w:ascii="黑体" w:hAnsi="黑体" w:eastAsia="黑体" w:cs="黑体"/>
          <w:b/>
          <w:spacing w:val="-10"/>
          <w:kern w:val="0"/>
          <w:sz w:val="36"/>
          <w:szCs w:val="36"/>
        </w:rPr>
        <w:t>届大学生化学实验技能</w:t>
      </w:r>
      <w:r>
        <w:rPr>
          <w:rFonts w:hint="eastAsia" w:ascii="黑体" w:hAnsi="黑体" w:eastAsia="黑体" w:cs="黑体"/>
          <w:b/>
          <w:spacing w:val="-10"/>
          <w:kern w:val="0"/>
          <w:sz w:val="36"/>
          <w:szCs w:val="36"/>
          <w:lang w:eastAsia="zh-CN"/>
        </w:rPr>
        <w:t>竞赛获奖名单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专业组  一等奖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5"/>
        <w:gridCol w:w="2254"/>
        <w:gridCol w:w="19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18021205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17021132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罗丹钦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16021329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谢懋良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18021115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张姝沁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17021322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彭海军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专业组  二等奖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7"/>
        <w:gridCol w:w="2252"/>
        <w:gridCol w:w="19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16021106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阮巧慧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18021121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胡仰业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17021319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甘志辉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18021213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朱志红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19021121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李益君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119021104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宾琼英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118021220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段水林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118021126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王荣远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118021218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118021230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118021324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龙朝剑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118021228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翁治远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118021330   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章星宇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default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专业组  三等奖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7"/>
        <w:gridCol w:w="2254"/>
        <w:gridCol w:w="1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16021321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16021320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16021113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杨锐杰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18021201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18021305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李紫燕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18021315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华燕龙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19021205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19021302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张羽菲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16021319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黄志伟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18021214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张爱荣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19021115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19021228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熊起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16021108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张爱婷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18021106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黄可祎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18021319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郭训盛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18021322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蒋勇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19021225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莫文龙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19021327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夏文豪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16021304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18021105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韩佳瑜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18021113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周怡婷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18021206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李梦玲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18021207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舒梅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18021316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黎广源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18021325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罗裕波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18021331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19021234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章嘉昊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18021123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刘志平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18021130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张广清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18021307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孙嘉雨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19021129  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袁纯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19021309 </w:t>
            </w:r>
          </w:p>
        </w:tc>
        <w:tc>
          <w:tcPr>
            <w:tcW w:w="11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周佳红</w:t>
            </w:r>
          </w:p>
        </w:tc>
      </w:tr>
    </w:tbl>
    <w:p>
      <w:pPr>
        <w:pStyle w:val="4"/>
        <w:numPr>
          <w:ilvl w:val="0"/>
          <w:numId w:val="0"/>
        </w:num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numPr>
          <w:ilvl w:val="0"/>
          <w:numId w:val="0"/>
        </w:num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numPr>
          <w:ilvl w:val="0"/>
          <w:numId w:val="0"/>
        </w:num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非专业组  一等奖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9"/>
        <w:gridCol w:w="2297"/>
        <w:gridCol w:w="19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19011215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17023230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熊云奇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17023229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18023223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秦昌庆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18023323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梁瑞文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17023134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章志明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18023131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曾国强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17023123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蒋国豪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17024127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18023230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余江楠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default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非专业组  二等奖</w:t>
      </w:r>
      <w:bookmarkStart w:id="0" w:name="_GoBack"/>
      <w:bookmarkEnd w:id="0"/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9"/>
        <w:gridCol w:w="2297"/>
        <w:gridCol w:w="19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航空制造工程学院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19033313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18023318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粟梦军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18022210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17023207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17023106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何秀林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17023106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何秀林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18022126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吴泽希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wBefore w:w="0" w:type="auto"/>
          <w:wAfter w:w="0" w:type="auto"/>
          <w:trHeight w:val="286" w:hRule="atLeast"/>
        </w:trPr>
        <w:tc>
          <w:tcPr>
            <w:tcW w:w="2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通航（民航）学院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18063207   </w:t>
            </w:r>
          </w:p>
        </w:tc>
        <w:tc>
          <w:tcPr>
            <w:tcW w:w="1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张洋</w:t>
            </w:r>
          </w:p>
        </w:tc>
      </w:tr>
    </w:tbl>
    <w:p>
      <w:pPr>
        <w:pStyle w:val="4"/>
        <w:numPr>
          <w:ilvl w:val="0"/>
          <w:numId w:val="0"/>
        </w:numP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default" w:ascii="仿宋" w:hAnsi="仿宋" w:eastAsia="仿宋" w:cs="宋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非专业组  三等奖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2"/>
        <w:gridCol w:w="2154"/>
        <w:gridCol w:w="18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16012224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潘勤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17011104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罗玲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17012219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17012609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鲁佳昌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17012716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付煜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17013136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虞弈星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18011122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韩祥伟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18011127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晏梦珑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18011227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朱德建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18012118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胡泽邦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18012129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曾鹏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18012228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18012405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许彬军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18012411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于凯强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18012513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翟瑞森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18012520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刘仁飞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18013321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江家昌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18013326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吴海莹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18014103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谢淑琦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18014131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邹弘励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19011128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李俊达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19011202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邵思源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19012111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19012502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欧阳春明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19012632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包祖杰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19012633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严江震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19012709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李博旸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19012719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彭冲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19013124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欧阳梁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19013202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甘永莲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19013223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罗升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19013326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皮雁东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19014103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柯静怡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19014219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龙泽华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材料科学与工程学院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19014229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薄遵皓月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测试与光电工程学院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19081219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刘乐平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国际教育学院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18225119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邓迪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航空制造工程学院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19033306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易文静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航空制造工程学院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19033321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刘玉鹏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航空制造工程学院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19033324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吴磊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航空制造工程学院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19033326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熊锦涛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16023122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刘松龙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16023304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黄静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17022105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陈永茜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17022112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许雯欣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17022226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范武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17023109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魏芸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17023119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17023120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程家明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17023133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冯林喜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17023223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冷新伟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17023224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17023225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17023227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17023234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周逸辉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17023307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王亨敏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17023308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杨旭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17023310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杨紫珊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17023321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杜国清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17023330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易国锋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17023333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周毅仁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17024203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黄子格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18022211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18022220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胡晓敏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18022225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刘文鼎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18022231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钟兴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18023112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童颖萍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18023119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徐成龙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18023123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龙泽宇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18023207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康玲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18023228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魏小康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18023229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熊世龙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18023304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韩子铭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18023311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张祺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18023313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周文君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18023324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刘意隆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18024125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王康鹏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18024131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钟琪升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19022206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卢琛琦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19022216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陈俊文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19023231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余瑞馨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19023326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杨旭芳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19024118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程鹏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19024128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曾锦文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环境与化学工程学院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19024210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刘传熙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18096218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刘永川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19093121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彭超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19096222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游翀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软件学院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19201332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邹康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软件学院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19205123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项锦涛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数学与信息科学学院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19073104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黄云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通航（民航）学院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18161415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赖振洋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通航学院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 xml:space="preserve">18162105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>罗凌颖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土木建筑学院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19111212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黄奇圣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土木建筑学院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19112121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黄鑫伟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土木建筑学院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 xml:space="preserve">19112127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bidi="ar"/>
              </w:rPr>
              <w:t>熊海洋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土木建筑学院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19112204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梁宇婧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17041114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18042320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李龙海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18044101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张思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18044220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彭健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19041321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吴宗淋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19041517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李朝凯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19042131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>陈立明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6" w:hRule="atLeast"/>
        </w:trPr>
        <w:tc>
          <w:tcPr>
            <w:tcW w:w="25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信息工程学院</w:t>
            </w:r>
          </w:p>
        </w:tc>
        <w:tc>
          <w:tcPr>
            <w:tcW w:w="12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bidi="ar"/>
              </w:rPr>
              <w:t xml:space="preserve">19043119   </w:t>
            </w:r>
          </w:p>
        </w:tc>
        <w:tc>
          <w:tcPr>
            <w:tcW w:w="11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刘振坤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信息工程学院</w:t>
            </w:r>
          </w:p>
        </w:tc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19044110   </w:t>
            </w:r>
          </w:p>
        </w:tc>
        <w:tc>
          <w:tcPr>
            <w:tcW w:w="11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兰宇辉</w:t>
            </w:r>
          </w:p>
        </w:tc>
      </w:tr>
    </w:tbl>
    <w:p>
      <w:pPr>
        <w:spacing w:line="540" w:lineRule="exact"/>
        <w:ind w:firstLine="5760" w:firstLineChars="1800"/>
        <w:rPr>
          <w:rFonts w:hint="eastAsia" w:ascii="仿宋" w:hAnsi="仿宋" w:eastAsia="仿宋" w:cs="宋体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93E66"/>
    <w:rsid w:val="0C293E66"/>
    <w:rsid w:val="139506A4"/>
    <w:rsid w:val="1BB62DB8"/>
    <w:rsid w:val="1D7112A8"/>
    <w:rsid w:val="1E0F173F"/>
    <w:rsid w:val="2206359D"/>
    <w:rsid w:val="2358736A"/>
    <w:rsid w:val="25521E3E"/>
    <w:rsid w:val="300D11E2"/>
    <w:rsid w:val="308C1B11"/>
    <w:rsid w:val="36362CC9"/>
    <w:rsid w:val="3718052F"/>
    <w:rsid w:val="3A4C22CF"/>
    <w:rsid w:val="3C4B456E"/>
    <w:rsid w:val="3E2F14D8"/>
    <w:rsid w:val="425E2FDF"/>
    <w:rsid w:val="48E82884"/>
    <w:rsid w:val="4CE56FEF"/>
    <w:rsid w:val="53FA00A4"/>
    <w:rsid w:val="55D63ED1"/>
    <w:rsid w:val="5CE301E5"/>
    <w:rsid w:val="5EFD5B42"/>
    <w:rsid w:val="5F8A758F"/>
    <w:rsid w:val="63636121"/>
    <w:rsid w:val="63AB4ACD"/>
    <w:rsid w:val="6ED178BE"/>
    <w:rsid w:val="745F634E"/>
    <w:rsid w:val="76C767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 Char"/>
    <w:basedOn w:val="1"/>
    <w:qFormat/>
    <w:uiPriority w:val="0"/>
  </w:style>
  <w:style w:type="paragraph" w:customStyle="1" w:styleId="5">
    <w:name w:val="_Style 1"/>
    <w:basedOn w:val="1"/>
    <w:qFormat/>
    <w:uiPriority w:val="34"/>
    <w:pPr>
      <w:ind w:firstLine="420" w:firstLineChars="200"/>
    </w:pPr>
  </w:style>
  <w:style w:type="paragraph" w:customStyle="1" w:styleId="6">
    <w:name w:val="_Style 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2017-10-31T08:24:00Z</dcterms:created>
  <dc:creator>lenovo</dc:creator>
  <cp:lastModifiedBy>lenovo</cp:lastModifiedBy>
  <dcterms:modified xsi:type="dcterms:W3CDTF">2019-11-12T02:36:54Z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KSORubyTemplateID" linkTarget="0">
    <vt:lpwstr>6</vt:lpwstr>
  </property>
</Properties>
</file>